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0B5FA" w14:textId="73C329FA" w:rsidR="00A26D1C" w:rsidRPr="00A67B1B" w:rsidRDefault="00A26D1C" w:rsidP="00A26D1C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A67B1B">
        <w:rPr>
          <w:rFonts w:ascii="Arial" w:hAnsi="Arial" w:cs="Arial"/>
          <w:color w:val="000000"/>
          <w:sz w:val="28"/>
          <w:szCs w:val="28"/>
        </w:rPr>
        <w:t>Fisher House</w:t>
      </w:r>
    </w:p>
    <w:p w14:paraId="212E4F36" w14:textId="3A909E81" w:rsidR="00A26D1C" w:rsidRPr="00A67B1B" w:rsidRDefault="00A26D1C" w:rsidP="00A26D1C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A67B1B">
        <w:rPr>
          <w:rFonts w:ascii="Arial" w:hAnsi="Arial" w:cs="Arial"/>
          <w:color w:val="000000"/>
          <w:sz w:val="28"/>
          <w:szCs w:val="28"/>
        </w:rPr>
        <w:t>South Texas Veterans Health Care</w:t>
      </w:r>
    </w:p>
    <w:p w14:paraId="591D9DB1" w14:textId="671FBEE3" w:rsidR="00A26D1C" w:rsidRPr="00A67B1B" w:rsidRDefault="00A26D1C" w:rsidP="00A26D1C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A67B1B">
        <w:rPr>
          <w:rFonts w:ascii="Arial" w:hAnsi="Arial" w:cs="Arial"/>
          <w:color w:val="000000"/>
          <w:sz w:val="28"/>
          <w:szCs w:val="28"/>
        </w:rPr>
        <w:t>7845 Wurzbach Road</w:t>
      </w:r>
    </w:p>
    <w:p w14:paraId="14B0796C" w14:textId="5A2136B9" w:rsidR="00A26D1C" w:rsidRPr="00A67B1B" w:rsidRDefault="00A26D1C" w:rsidP="00A26D1C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A67B1B">
        <w:rPr>
          <w:rFonts w:ascii="Arial" w:hAnsi="Arial" w:cs="Arial"/>
          <w:color w:val="000000"/>
          <w:sz w:val="28"/>
          <w:szCs w:val="28"/>
        </w:rPr>
        <w:t>San Antonio, Texas 78229</w:t>
      </w:r>
    </w:p>
    <w:p w14:paraId="595C7146" w14:textId="77777777" w:rsidR="00A26D1C" w:rsidRPr="00A67B1B" w:rsidRDefault="00A26D1C" w:rsidP="00A26D1C">
      <w:pPr>
        <w:rPr>
          <w:rFonts w:ascii="Arial" w:hAnsi="Arial" w:cs="Arial"/>
          <w:color w:val="000000"/>
          <w:sz w:val="28"/>
          <w:szCs w:val="28"/>
        </w:rPr>
      </w:pPr>
    </w:p>
    <w:p w14:paraId="2277917D" w14:textId="77777777" w:rsidR="00A26D1C" w:rsidRPr="00A67B1B" w:rsidRDefault="00A26D1C" w:rsidP="00A26D1C">
      <w:pPr>
        <w:rPr>
          <w:rFonts w:ascii="Arial" w:hAnsi="Arial" w:cs="Arial"/>
          <w:color w:val="000000"/>
        </w:rPr>
      </w:pPr>
    </w:p>
    <w:p w14:paraId="11D467EE" w14:textId="77777777" w:rsidR="00A26D1C" w:rsidRPr="00A67B1B" w:rsidRDefault="00A26D1C" w:rsidP="00A26D1C">
      <w:pPr>
        <w:rPr>
          <w:rFonts w:ascii="Arial" w:hAnsi="Arial" w:cs="Arial"/>
          <w:color w:val="000000"/>
        </w:rPr>
      </w:pPr>
    </w:p>
    <w:p w14:paraId="54BC15B3" w14:textId="23F0D546" w:rsidR="00A26D1C" w:rsidRPr="00A67B1B" w:rsidRDefault="00A26D1C" w:rsidP="00A26D1C">
      <w:pPr>
        <w:rPr>
          <w:rFonts w:ascii="Arial" w:hAnsi="Arial" w:cs="Arial"/>
          <w:color w:val="000000"/>
          <w:sz w:val="24"/>
          <w:szCs w:val="24"/>
        </w:rPr>
      </w:pPr>
      <w:r w:rsidRPr="00A67B1B">
        <w:rPr>
          <w:rFonts w:ascii="Arial" w:hAnsi="Arial" w:cs="Arial"/>
          <w:color w:val="000000"/>
          <w:sz w:val="24"/>
          <w:szCs w:val="24"/>
        </w:rPr>
        <w:t>Contact:</w:t>
      </w:r>
    </w:p>
    <w:p w14:paraId="3ED5FC00" w14:textId="1CA3D8AD" w:rsidR="00A26D1C" w:rsidRPr="00A67B1B" w:rsidRDefault="00A26D1C" w:rsidP="00A26D1C">
      <w:pPr>
        <w:rPr>
          <w:rFonts w:ascii="Arial" w:hAnsi="Arial" w:cs="Arial"/>
          <w:color w:val="000000"/>
          <w:sz w:val="24"/>
          <w:szCs w:val="24"/>
        </w:rPr>
      </w:pPr>
      <w:r w:rsidRPr="00A67B1B">
        <w:rPr>
          <w:rFonts w:ascii="Arial" w:hAnsi="Arial" w:cs="Arial"/>
          <w:color w:val="000000"/>
          <w:sz w:val="24"/>
          <w:szCs w:val="24"/>
        </w:rPr>
        <w:t xml:space="preserve">Erik Zielinski    </w:t>
      </w:r>
    </w:p>
    <w:p w14:paraId="32316B89" w14:textId="77777777" w:rsidR="00A26D1C" w:rsidRPr="00A67B1B" w:rsidRDefault="00A26D1C" w:rsidP="00A26D1C">
      <w:pPr>
        <w:rPr>
          <w:rFonts w:ascii="Arial" w:hAnsi="Arial" w:cs="Arial"/>
          <w:color w:val="000000"/>
          <w:sz w:val="24"/>
          <w:szCs w:val="24"/>
        </w:rPr>
      </w:pPr>
      <w:r w:rsidRPr="00A67B1B">
        <w:rPr>
          <w:rFonts w:ascii="Arial" w:hAnsi="Arial" w:cs="Arial"/>
          <w:color w:val="000000"/>
          <w:sz w:val="24"/>
          <w:szCs w:val="24"/>
        </w:rPr>
        <w:t>Fisher House Manager</w:t>
      </w:r>
    </w:p>
    <w:p w14:paraId="2CF730F3" w14:textId="77777777" w:rsidR="00A26D1C" w:rsidRPr="00A67B1B" w:rsidRDefault="00A26D1C" w:rsidP="00A26D1C">
      <w:pPr>
        <w:rPr>
          <w:rFonts w:ascii="Arial" w:hAnsi="Arial" w:cs="Arial"/>
          <w:color w:val="000000"/>
          <w:sz w:val="24"/>
          <w:szCs w:val="24"/>
        </w:rPr>
      </w:pPr>
      <w:r w:rsidRPr="00A67B1B">
        <w:rPr>
          <w:rFonts w:ascii="Arial" w:hAnsi="Arial" w:cs="Arial"/>
          <w:color w:val="000000"/>
          <w:sz w:val="24"/>
          <w:szCs w:val="24"/>
        </w:rPr>
        <w:t>South Texas Veterans Health Care System</w:t>
      </w:r>
    </w:p>
    <w:p w14:paraId="221DAD60" w14:textId="77777777" w:rsidR="00A26D1C" w:rsidRPr="00A67B1B" w:rsidRDefault="00A26D1C" w:rsidP="00A26D1C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A67B1B">
        <w:rPr>
          <w:rFonts w:ascii="Arial" w:hAnsi="Arial" w:cs="Arial"/>
          <w:color w:val="000000"/>
          <w:sz w:val="24"/>
          <w:szCs w:val="24"/>
        </w:rPr>
        <w:t>Office :</w:t>
      </w:r>
      <w:proofErr w:type="gramEnd"/>
      <w:r w:rsidRPr="00A67B1B">
        <w:rPr>
          <w:rFonts w:ascii="Arial" w:hAnsi="Arial" w:cs="Arial"/>
          <w:color w:val="000000"/>
          <w:sz w:val="24"/>
          <w:szCs w:val="24"/>
        </w:rPr>
        <w:t>  (210)617-5542</w:t>
      </w:r>
    </w:p>
    <w:p w14:paraId="67910035" w14:textId="77777777" w:rsidR="00A26D1C" w:rsidRPr="00A67B1B" w:rsidRDefault="00A26D1C" w:rsidP="00A26D1C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A67B1B">
        <w:rPr>
          <w:rFonts w:ascii="Arial" w:hAnsi="Arial" w:cs="Arial"/>
          <w:color w:val="000000"/>
          <w:sz w:val="24"/>
          <w:szCs w:val="24"/>
        </w:rPr>
        <w:t>Cell :</w:t>
      </w:r>
      <w:proofErr w:type="gramEnd"/>
      <w:r w:rsidRPr="00A67B1B">
        <w:rPr>
          <w:rFonts w:ascii="Arial" w:hAnsi="Arial" w:cs="Arial"/>
          <w:color w:val="000000"/>
          <w:sz w:val="24"/>
          <w:szCs w:val="24"/>
        </w:rPr>
        <w:t>       (210)559-1620</w:t>
      </w:r>
    </w:p>
    <w:p w14:paraId="40C1E445" w14:textId="77777777" w:rsidR="00A26D1C" w:rsidRPr="00A67B1B" w:rsidRDefault="00A26D1C" w:rsidP="00A26D1C">
      <w:pPr>
        <w:rPr>
          <w:rFonts w:ascii="Arial" w:hAnsi="Arial" w:cs="Arial"/>
          <w:color w:val="000000"/>
          <w:sz w:val="24"/>
          <w:szCs w:val="24"/>
        </w:rPr>
      </w:pPr>
      <w:hyperlink r:id="rId4" w:history="1">
        <w:r w:rsidRPr="00A67B1B">
          <w:rPr>
            <w:rStyle w:val="Hyperlink"/>
            <w:rFonts w:ascii="Arial" w:hAnsi="Arial" w:cs="Arial"/>
            <w:color w:val="000000"/>
            <w:sz w:val="24"/>
            <w:szCs w:val="24"/>
          </w:rPr>
          <w:t>erik.zielinski@va.gov</w:t>
        </w:r>
      </w:hyperlink>
      <w:bookmarkStart w:id="0" w:name="_GoBack"/>
      <w:bookmarkEnd w:id="0"/>
    </w:p>
    <w:p w14:paraId="2F6827A5" w14:textId="6932A2FD" w:rsidR="00F85005" w:rsidRPr="00A67B1B" w:rsidRDefault="00F85005" w:rsidP="00A26D1C">
      <w:pPr>
        <w:rPr>
          <w:rFonts w:ascii="Arial" w:hAnsi="Arial" w:cs="Arial"/>
          <w:sz w:val="24"/>
          <w:szCs w:val="24"/>
        </w:rPr>
      </w:pPr>
    </w:p>
    <w:p w14:paraId="56A3A577" w14:textId="5F0FB31A" w:rsidR="00A26D1C" w:rsidRPr="00A67B1B" w:rsidRDefault="00A26D1C" w:rsidP="00A26D1C">
      <w:pPr>
        <w:rPr>
          <w:rFonts w:ascii="Arial" w:hAnsi="Arial" w:cs="Arial"/>
          <w:sz w:val="24"/>
          <w:szCs w:val="24"/>
        </w:rPr>
      </w:pPr>
    </w:p>
    <w:p w14:paraId="7856C35C" w14:textId="487C43D0" w:rsidR="00A26D1C" w:rsidRPr="00A67B1B" w:rsidRDefault="00A26D1C" w:rsidP="00A26D1C">
      <w:pPr>
        <w:rPr>
          <w:rFonts w:ascii="Arial" w:hAnsi="Arial" w:cs="Arial"/>
          <w:sz w:val="24"/>
          <w:szCs w:val="24"/>
        </w:rPr>
      </w:pPr>
      <w:r w:rsidRPr="00A67B1B">
        <w:rPr>
          <w:rFonts w:ascii="Arial" w:hAnsi="Arial" w:cs="Arial"/>
          <w:sz w:val="24"/>
          <w:szCs w:val="24"/>
        </w:rPr>
        <w:t>Request Donations:</w:t>
      </w:r>
    </w:p>
    <w:p w14:paraId="62425D86" w14:textId="270ACB27" w:rsidR="00A26D1C" w:rsidRPr="00A67B1B" w:rsidRDefault="00A26D1C" w:rsidP="00A26D1C">
      <w:pPr>
        <w:rPr>
          <w:rFonts w:ascii="Arial" w:hAnsi="Arial" w:cs="Arial"/>
          <w:sz w:val="24"/>
          <w:szCs w:val="24"/>
        </w:rPr>
      </w:pPr>
    </w:p>
    <w:p w14:paraId="6420591A" w14:textId="42BD67A6" w:rsidR="00A26D1C" w:rsidRPr="00A67B1B" w:rsidRDefault="00A67B1B" w:rsidP="00A26D1C">
      <w:pPr>
        <w:rPr>
          <w:rFonts w:ascii="Arial" w:hAnsi="Arial" w:cs="Arial"/>
          <w:sz w:val="24"/>
          <w:szCs w:val="24"/>
        </w:rPr>
      </w:pPr>
      <w:r w:rsidRPr="00A67B1B">
        <w:rPr>
          <w:rFonts w:ascii="Arial" w:hAnsi="Arial" w:cs="Arial"/>
          <w:sz w:val="24"/>
          <w:szCs w:val="24"/>
        </w:rPr>
        <w:t>HEB Gift Cards</w:t>
      </w:r>
    </w:p>
    <w:p w14:paraId="773E182E" w14:textId="6F4187A1" w:rsidR="00A67B1B" w:rsidRPr="00A67B1B" w:rsidRDefault="00A67B1B" w:rsidP="00A26D1C">
      <w:pPr>
        <w:rPr>
          <w:rFonts w:ascii="Arial" w:hAnsi="Arial" w:cs="Arial"/>
          <w:sz w:val="24"/>
          <w:szCs w:val="24"/>
        </w:rPr>
      </w:pPr>
      <w:r w:rsidRPr="00A67B1B">
        <w:rPr>
          <w:rFonts w:ascii="Arial" w:hAnsi="Arial" w:cs="Arial"/>
          <w:sz w:val="24"/>
          <w:szCs w:val="24"/>
        </w:rPr>
        <w:t>Walmart Gift Cards</w:t>
      </w:r>
    </w:p>
    <w:p w14:paraId="3FFD3176" w14:textId="6F5F4D03" w:rsidR="00A67B1B" w:rsidRPr="00A67B1B" w:rsidRDefault="00A67B1B" w:rsidP="00A26D1C">
      <w:pPr>
        <w:rPr>
          <w:rFonts w:ascii="Arial" w:hAnsi="Arial" w:cs="Arial"/>
          <w:sz w:val="24"/>
          <w:szCs w:val="24"/>
        </w:rPr>
      </w:pPr>
    </w:p>
    <w:p w14:paraId="361A616E" w14:textId="0372C747" w:rsidR="00A67B1B" w:rsidRPr="00A67B1B" w:rsidRDefault="00A67B1B" w:rsidP="00A26D1C">
      <w:pPr>
        <w:rPr>
          <w:rFonts w:ascii="Arial" w:hAnsi="Arial" w:cs="Arial"/>
          <w:sz w:val="24"/>
          <w:szCs w:val="24"/>
        </w:rPr>
      </w:pPr>
      <w:r w:rsidRPr="00A67B1B">
        <w:rPr>
          <w:rFonts w:ascii="Arial" w:hAnsi="Arial" w:cs="Arial"/>
          <w:sz w:val="24"/>
          <w:szCs w:val="24"/>
        </w:rPr>
        <w:t>This house has also indicated a desire/need for a meal delivery from your club if you want to have more of a personal touch.</w:t>
      </w:r>
    </w:p>
    <w:sectPr w:rsidR="00A67B1B" w:rsidRPr="00A67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05"/>
    <w:rsid w:val="00106CBE"/>
    <w:rsid w:val="001A0418"/>
    <w:rsid w:val="004E4DCD"/>
    <w:rsid w:val="00A26D1C"/>
    <w:rsid w:val="00A67B1B"/>
    <w:rsid w:val="00F8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578F9"/>
  <w15:chartTrackingRefBased/>
  <w15:docId w15:val="{E6F03121-0D7E-4AF7-81C4-9DF7D643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6D1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6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ik.zielinski@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Merryl Jones</dc:creator>
  <cp:keywords/>
  <dc:description/>
  <cp:lastModifiedBy>Merryl Jones</cp:lastModifiedBy>
  <cp:revision>1</cp:revision>
  <dcterms:created xsi:type="dcterms:W3CDTF">2020-04-04T16:30:00Z</dcterms:created>
  <dcterms:modified xsi:type="dcterms:W3CDTF">2020-04-04T19:40:00Z</dcterms:modified>
</cp:coreProperties>
</file>