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CA" w:rsidRPr="00E35734" w:rsidRDefault="006564CA" w:rsidP="006564CA">
      <w:pPr>
        <w:suppressAutoHyphens/>
        <w:autoSpaceDE w:val="0"/>
        <w:autoSpaceDN w:val="0"/>
        <w:adjustRightInd w:val="0"/>
        <w:spacing w:before="180" w:after="0" w:line="288" w:lineRule="auto"/>
        <w:jc w:val="center"/>
        <w:textAlignment w:val="center"/>
        <w:rPr>
          <w:rFonts w:ascii="Swiss 721 BT Bold" w:hAnsi="Swiss 721 BT Bold" w:cs="Swiss 721 BT Bold"/>
          <w:b/>
          <w:bCs/>
          <w:caps/>
          <w:color w:val="003DF2"/>
          <w:sz w:val="28"/>
          <w:szCs w:val="28"/>
        </w:rPr>
      </w:pPr>
      <w:r>
        <w:rPr>
          <w:rFonts w:ascii="Times Roman" w:hAnsi="Times Roman" w:cs="Times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693420" cy="69625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Y Fisher Hous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2A">
        <w:rPr>
          <w:rFonts w:ascii="Swiss 721 BT Bold" w:hAnsi="Swiss 721 BT Bold" w:cs="Swiss 721 BT Bold"/>
          <w:b/>
          <w:bCs/>
          <w:caps/>
          <w:color w:val="003DF2"/>
          <w:sz w:val="28"/>
          <w:szCs w:val="28"/>
        </w:rPr>
        <w:t>BAMC</w:t>
      </w:r>
      <w:r w:rsidRPr="00E35734">
        <w:rPr>
          <w:rFonts w:ascii="Swiss 721 BT Bold" w:hAnsi="Swiss 721 BT Bold" w:cs="Swiss 721 BT Bold"/>
          <w:b/>
          <w:bCs/>
          <w:caps/>
          <w:color w:val="003DF2"/>
          <w:sz w:val="28"/>
          <w:szCs w:val="28"/>
        </w:rPr>
        <w:t xml:space="preserve"> Fisher House Wish List</w:t>
      </w:r>
    </w:p>
    <w:p w:rsidR="006564CA" w:rsidRPr="00AD612A" w:rsidRDefault="006564CA" w:rsidP="006564CA">
      <w:pPr>
        <w:suppressAutoHyphens/>
        <w:autoSpaceDE w:val="0"/>
        <w:autoSpaceDN w:val="0"/>
        <w:adjustRightInd w:val="0"/>
        <w:spacing w:before="180" w:after="0" w:line="288" w:lineRule="auto"/>
        <w:textAlignment w:val="center"/>
        <w:rPr>
          <w:rFonts w:ascii="Swiss 721 BT Bold" w:hAnsi="Swiss 721 BT Bold" w:cs="Swiss 721 BT Bold"/>
          <w:b/>
          <w:bCs/>
          <w:color w:val="003DF2"/>
          <w:sz w:val="24"/>
          <w:szCs w:val="24"/>
        </w:rPr>
        <w:sectPr w:rsidR="006564CA" w:rsidRPr="00AD612A" w:rsidSect="00B76F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Paper Products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Toilet paper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Paper towels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Paper napkins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Plates and bowls (all sizes)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Cups (Cold 12-16 oz.)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jc w:val="both"/>
        <w:textAlignment w:val="center"/>
        <w:rPr>
          <w:rFonts w:ascii="Times Italic" w:hAnsi="Times Italic" w:cs="Times Italic"/>
          <w:i/>
          <w:iCs/>
          <w:color w:val="000000"/>
          <w:sz w:val="20"/>
          <w:szCs w:val="20"/>
        </w:rPr>
      </w:pPr>
      <w:r w:rsidRPr="006564CA">
        <w:rPr>
          <w:rFonts w:ascii="Times Italic" w:hAnsi="Times Italic" w:cs="Times Italic"/>
          <w:i/>
          <w:iCs/>
          <w:color w:val="000000"/>
          <w:sz w:val="20"/>
          <w:szCs w:val="20"/>
        </w:rPr>
        <w:t>No Styrofoam Products Please</w:t>
      </w: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Kitchen Supplies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Baking supplies (mixes)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Canned fruit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Anti-bacterial liquid hand soap</w:t>
      </w:r>
    </w:p>
    <w:p w:rsidR="006564CA" w:rsidRPr="006564CA" w:rsidRDefault="006564CA" w:rsidP="006564CA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Glad/Zip-Lock Disposable</w:t>
      </w:r>
    </w:p>
    <w:p w:rsidR="006564CA" w:rsidRPr="006564CA" w:rsidRDefault="006564CA" w:rsidP="006564CA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Glade Plastic Wrap</w:t>
      </w:r>
    </w:p>
    <w:p w:rsidR="006564CA" w:rsidRPr="006564CA" w:rsidRDefault="006564CA" w:rsidP="006564CA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Aluminum Foil</w:t>
      </w:r>
    </w:p>
    <w:p w:rsidR="006564CA" w:rsidRPr="006564CA" w:rsidRDefault="006564CA" w:rsidP="006564CA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Wax Paper</w:t>
      </w: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Storage Containers (large and medium)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Zip-Lock food storage bags (1 gallon &amp; quart)</w:t>
      </w:r>
    </w:p>
    <w:p w:rsidR="006564CA" w:rsidRPr="006564CA" w:rsidRDefault="006564CA" w:rsidP="006564CA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 xml:space="preserve">Sterlite Containers 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*16 1/2x13x6 5/8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*15 Qt Bins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33-gallon black trash bags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13-gallon kitchen trash bags</w:t>
      </w: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Cleaning Products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Furniture wax for dusting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90" w:firstLine="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Clorox Wipes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Oust/Glade air freshener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Bleach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Fabric Softener Sheets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Laundry detergent (liquids only)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Laundry stain remover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Dishwasher detergent (High-Efficiency)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Bathroom cleaner: Lysol Disinfectant 4 in 1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409 Cleaner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 xml:space="preserve">Clorox disinfecting 4-in-1 spray 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7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Toilet Bowl Cleaner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7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 xml:space="preserve">Tilex Fresh Shower Cleaner 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Mop and Glow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Swiffer Mops and Refills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Mops (large head washable)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Brooms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Dust Pans</w:t>
      </w: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Appliances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Electric can opener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Universal TV remote controls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Blenders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Irons w/ Auto Shut Off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Ironing Board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Vacuum Cleaners</w:t>
      </w: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Hygiene Products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Hand soap (liquid, 7.5 oz. pump or gallon refill)</w:t>
      </w:r>
    </w:p>
    <w:p w:rsidR="006564CA" w:rsidRPr="006564CA" w:rsidRDefault="006564CA" w:rsidP="006564CA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Hand Sanitizer</w:t>
      </w:r>
    </w:p>
    <w:p w:rsidR="006564CA" w:rsidRPr="006564CA" w:rsidRDefault="006564CA" w:rsidP="006564CA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Disposable Wipes</w:t>
      </w: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Miscellaneous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Copier/printer paper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 xml:space="preserve">Large emergency-size </w:t>
      </w:r>
      <w:r w:rsidRPr="006564CA">
        <w:rPr>
          <w:rFonts w:ascii="Times New Roman" w:hAnsi="Times New Roman" w:cs="Times New Roman"/>
          <w:color w:val="000000"/>
          <w:sz w:val="20"/>
          <w:szCs w:val="20"/>
        </w:rPr>
        <w:t>flashlights with 8 batteries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Postage stamps</w:t>
      </w:r>
    </w:p>
    <w:p w:rsidR="006564CA" w:rsidRPr="006564CA" w:rsidRDefault="006564CA" w:rsidP="006564CA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Pots and Pans</w:t>
      </w:r>
    </w:p>
    <w:p w:rsidR="006564CA" w:rsidRPr="006564CA" w:rsidRDefault="006564CA" w:rsidP="006564CA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Drinking Glasses</w:t>
      </w:r>
    </w:p>
    <w:p w:rsidR="006564CA" w:rsidRPr="006564CA" w:rsidRDefault="006564CA" w:rsidP="006564CA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Dishware</w:t>
      </w:r>
    </w:p>
    <w:p w:rsidR="006564CA" w:rsidRPr="006564CA" w:rsidRDefault="006564CA" w:rsidP="006564CA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Silverware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White standard pillow cases</w:t>
      </w:r>
    </w:p>
    <w:p w:rsidR="006564CA" w:rsidRPr="006564CA" w:rsidRDefault="006564CA" w:rsidP="006564CA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White Linens (Twin, Full, Queen)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White towels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White wash cloths</w:t>
      </w:r>
    </w:p>
    <w:p w:rsidR="006564CA" w:rsidRPr="006564CA" w:rsidRDefault="006564CA" w:rsidP="006564CA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Standard and Euro Size Pillows</w:t>
      </w:r>
    </w:p>
    <w:p w:rsidR="006564CA" w:rsidRPr="006564CA" w:rsidRDefault="006564CA" w:rsidP="006564CA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Mattress Pad Covers (Twin, Full, Queen)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Tall Metal Trash Cans</w:t>
      </w:r>
    </w:p>
    <w:p w:rsidR="006564CA" w:rsidRPr="006564CA" w:rsidRDefault="006564CA" w:rsidP="006564C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450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 xml:space="preserve">Wasp and Hornet Spray 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Batteries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jc w:val="both"/>
        <w:textAlignment w:val="center"/>
        <w:rPr>
          <w:rFonts w:ascii="Times Bold" w:hAnsi="Times Bold" w:cs="Times Bold"/>
          <w:b/>
          <w:bCs/>
          <w:color w:val="000000"/>
          <w:sz w:val="20"/>
          <w:szCs w:val="20"/>
        </w:rPr>
      </w:pPr>
      <w:r w:rsidRPr="006564CA">
        <w:rPr>
          <w:rFonts w:ascii="Times Bold" w:hAnsi="Times Bold" w:cs="Times Bold"/>
          <w:b/>
          <w:bCs/>
          <w:color w:val="000000"/>
          <w:sz w:val="20"/>
          <w:szCs w:val="20"/>
        </w:rPr>
        <w:tab/>
        <w:t>* AA Batteries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</w:p>
    <w:p w:rsidR="006564CA" w:rsidRPr="006564CA" w:rsidRDefault="006564CA" w:rsidP="006564CA">
      <w:pPr>
        <w:suppressAutoHyphens/>
        <w:autoSpaceDE w:val="0"/>
        <w:autoSpaceDN w:val="0"/>
        <w:adjustRightInd w:val="0"/>
        <w:spacing w:before="180" w:after="0" w:line="240" w:lineRule="auto"/>
        <w:textAlignment w:val="center"/>
        <w:rPr>
          <w:rFonts w:ascii="Swiss 721 BT Bold" w:hAnsi="Swiss 721 BT Bold" w:cs="Swiss 721 BT Bold"/>
          <w:b/>
          <w:bCs/>
          <w:color w:val="003DF2"/>
          <w:sz w:val="20"/>
          <w:szCs w:val="20"/>
        </w:rPr>
      </w:pPr>
      <w:r w:rsidRPr="006564CA">
        <w:rPr>
          <w:rFonts w:ascii="Swiss 721 BT Bold" w:hAnsi="Swiss 721 BT Bold" w:cs="Swiss 721 BT Bold"/>
          <w:b/>
          <w:bCs/>
          <w:color w:val="003DF2"/>
          <w:sz w:val="20"/>
          <w:szCs w:val="20"/>
        </w:rPr>
        <w:t>Resident Needs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Passes to local attractions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Gift certificates (BX, Walmart, Taco Cabana, Commissary, etc.)</w:t>
      </w: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Postage Stamps</w:t>
      </w:r>
    </w:p>
    <w:p w:rsid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  <w:r w:rsidRPr="006564CA">
        <w:rPr>
          <w:rFonts w:ascii="Times Roman" w:hAnsi="Times Roman" w:cs="Times Roman"/>
          <w:color w:val="000000"/>
          <w:sz w:val="20"/>
          <w:szCs w:val="20"/>
        </w:rPr>
        <w:t>•</w:t>
      </w:r>
      <w:r w:rsidRPr="006564CA">
        <w:rPr>
          <w:rFonts w:ascii="Times Roman" w:hAnsi="Times Roman" w:cs="Times Roman"/>
          <w:color w:val="000000"/>
          <w:sz w:val="20"/>
          <w:szCs w:val="20"/>
        </w:rPr>
        <w:tab/>
        <w:t>DVD movies</w:t>
      </w:r>
    </w:p>
    <w:p w:rsid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</w:p>
    <w:p w:rsid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</w:p>
    <w:p w:rsid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</w:p>
    <w:p w:rsid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ind w:left="360" w:hanging="288"/>
        <w:textAlignment w:val="center"/>
        <w:rPr>
          <w:rFonts w:ascii="Times Roman" w:hAnsi="Times Roman" w:cs="Times Roman"/>
          <w:color w:val="000000"/>
          <w:sz w:val="20"/>
          <w:szCs w:val="20"/>
        </w:rPr>
      </w:pPr>
    </w:p>
    <w:p w:rsid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textAlignment w:val="center"/>
        <w:rPr>
          <w:rFonts w:ascii="Times Roman" w:hAnsi="Times Roman" w:cs="Times Roman"/>
          <w:b/>
          <w:i/>
          <w:color w:val="000000"/>
          <w:sz w:val="20"/>
          <w:szCs w:val="20"/>
        </w:rPr>
        <w:sectPr w:rsidR="006564CA" w:rsidSect="00AD61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64CA" w:rsidRPr="006564CA" w:rsidRDefault="006564CA" w:rsidP="006564CA">
      <w:pPr>
        <w:tabs>
          <w:tab w:val="left" w:pos="360"/>
        </w:tabs>
        <w:suppressAutoHyphens/>
        <w:autoSpaceDE w:val="0"/>
        <w:autoSpaceDN w:val="0"/>
        <w:adjustRightInd w:val="0"/>
        <w:spacing w:before="58" w:after="0" w:line="240" w:lineRule="auto"/>
        <w:jc w:val="center"/>
        <w:textAlignment w:val="center"/>
        <w:rPr>
          <w:rFonts w:ascii="Times Roman" w:hAnsi="Times Roman" w:cs="Times Roman"/>
          <w:b/>
          <w:i/>
          <w:color w:val="000000"/>
          <w:sz w:val="24"/>
          <w:szCs w:val="24"/>
        </w:rPr>
        <w:sectPr w:rsidR="006564CA" w:rsidRPr="006564CA" w:rsidSect="006564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564CA">
        <w:rPr>
          <w:rFonts w:ascii="Times Roman" w:hAnsi="Times Roman" w:cs="Times Roman"/>
          <w:b/>
          <w:i/>
          <w:color w:val="000000"/>
          <w:sz w:val="24"/>
          <w:szCs w:val="24"/>
        </w:rPr>
        <w:t>A</w:t>
      </w:r>
      <w:r w:rsidR="00C22AD6">
        <w:rPr>
          <w:rFonts w:ascii="Times Roman" w:hAnsi="Times Roman" w:cs="Times Roman"/>
          <w:b/>
          <w:i/>
          <w:color w:val="000000"/>
          <w:sz w:val="24"/>
          <w:szCs w:val="24"/>
        </w:rPr>
        <w:t xml:space="preserve"> catered meal is always appreciated</w:t>
      </w:r>
      <w:bookmarkStart w:id="0" w:name="_GoBack"/>
      <w:bookmarkEnd w:id="0"/>
      <w:r>
        <w:rPr>
          <w:rFonts w:ascii="Times Roman" w:hAnsi="Times Roman" w:cs="Times Roman"/>
          <w:b/>
          <w:i/>
          <w:color w:val="000000"/>
          <w:sz w:val="24"/>
          <w:szCs w:val="24"/>
        </w:rPr>
        <w:t>!</w:t>
      </w:r>
    </w:p>
    <w:p w:rsidR="006564CA" w:rsidRDefault="006564CA" w:rsidP="006564CA">
      <w:pPr>
        <w:rPr>
          <w:sz w:val="20"/>
          <w:szCs w:val="20"/>
        </w:rPr>
        <w:sectPr w:rsidR="006564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F88" w:rsidRDefault="00C64F88"/>
    <w:sectPr w:rsidR="00C64F88" w:rsidSect="006564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BT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80C"/>
    <w:multiLevelType w:val="hybridMultilevel"/>
    <w:tmpl w:val="084EF8E4"/>
    <w:lvl w:ilvl="0" w:tplc="66D8CC74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FD172A"/>
    <w:multiLevelType w:val="hybridMultilevel"/>
    <w:tmpl w:val="CDB2E522"/>
    <w:lvl w:ilvl="0" w:tplc="66D8CC74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78E1FDB"/>
    <w:multiLevelType w:val="hybridMultilevel"/>
    <w:tmpl w:val="F3F80470"/>
    <w:lvl w:ilvl="0" w:tplc="66D8CC74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ACC06CD"/>
    <w:multiLevelType w:val="hybridMultilevel"/>
    <w:tmpl w:val="093A4E90"/>
    <w:lvl w:ilvl="0" w:tplc="66D8CC74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E013E8D"/>
    <w:multiLevelType w:val="hybridMultilevel"/>
    <w:tmpl w:val="E586DC42"/>
    <w:lvl w:ilvl="0" w:tplc="66D8CC7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4D10"/>
    <w:multiLevelType w:val="hybridMultilevel"/>
    <w:tmpl w:val="DBCCA8B0"/>
    <w:lvl w:ilvl="0" w:tplc="66D8CC74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CA"/>
    <w:rsid w:val="006564CA"/>
    <w:rsid w:val="00C22AD6"/>
    <w:rsid w:val="00C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D7E5"/>
  <w15:chartTrackingRefBased/>
  <w15:docId w15:val="{9445BEBE-A55E-4173-85FF-8C73C7CE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Strout, Brittany C CIV USA MEDCOM BAMC</dc:creator>
  <cp:keywords/>
  <dc:description/>
  <cp:lastModifiedBy>Merryl Jones</cp:lastModifiedBy>
  <cp:revision>2</cp:revision>
  <dcterms:created xsi:type="dcterms:W3CDTF">2020-04-04T20:19:00Z</dcterms:created>
  <dcterms:modified xsi:type="dcterms:W3CDTF">2020-04-04T20:19:00Z</dcterms:modified>
</cp:coreProperties>
</file>